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F95E5" w14:textId="6F5A439D" w:rsidR="00AF51FA" w:rsidRDefault="00AF51FA" w:rsidP="00AF51FA">
      <w:pPr>
        <w:pStyle w:val="Normlnywebov"/>
        <w:shd w:val="clear" w:color="auto" w:fill="FFFFFF"/>
        <w:spacing w:before="0" w:beforeAutospacing="0" w:after="0" w:afterAutospacing="0"/>
        <w:rPr>
          <w:b/>
          <w:bCs/>
          <w:color w:val="222222"/>
          <w:sz w:val="26"/>
          <w:szCs w:val="26"/>
        </w:rPr>
      </w:pPr>
    </w:p>
    <w:p w14:paraId="59B0C6BA" w14:textId="77777777" w:rsidR="00AF51FA" w:rsidRDefault="00AF51FA" w:rsidP="00AF51FA">
      <w:pPr>
        <w:pStyle w:val="Normlnywebov"/>
        <w:shd w:val="clear" w:color="auto" w:fill="FFFFFF"/>
        <w:spacing w:before="0" w:beforeAutospacing="0" w:after="0" w:afterAutospacing="0"/>
        <w:rPr>
          <w:b/>
          <w:bCs/>
          <w:color w:val="222222"/>
          <w:sz w:val="26"/>
          <w:szCs w:val="26"/>
        </w:rPr>
      </w:pPr>
    </w:p>
    <w:p w14:paraId="7059B8FB" w14:textId="45BEF934" w:rsidR="00AF51FA" w:rsidRDefault="00AF51FA" w:rsidP="007D1E70">
      <w:pPr>
        <w:pStyle w:val="Normlnywebov"/>
        <w:shd w:val="clear" w:color="auto" w:fill="FFFFFF"/>
        <w:spacing w:before="0" w:beforeAutospacing="0" w:after="0" w:afterAutospacing="0"/>
        <w:ind w:left="2124"/>
        <w:rPr>
          <w:b/>
          <w:bCs/>
          <w:color w:val="222222"/>
          <w:sz w:val="26"/>
          <w:szCs w:val="26"/>
        </w:rPr>
      </w:pPr>
    </w:p>
    <w:p w14:paraId="4A6B0A25" w14:textId="77777777" w:rsidR="007D1E70" w:rsidRDefault="007D1E70" w:rsidP="00542A7F">
      <w:pPr>
        <w:pStyle w:val="Normlnywebov"/>
        <w:shd w:val="clear" w:color="auto" w:fill="FFFFFF"/>
        <w:spacing w:before="0" w:beforeAutospacing="0" w:after="0" w:afterAutospacing="0"/>
        <w:ind w:left="2124"/>
        <w:jc w:val="both"/>
        <w:rPr>
          <w:b/>
          <w:bCs/>
          <w:color w:val="222222"/>
          <w:sz w:val="26"/>
          <w:szCs w:val="26"/>
        </w:rPr>
      </w:pPr>
    </w:p>
    <w:p w14:paraId="38E138D4" w14:textId="67E8A12B" w:rsidR="00972032" w:rsidRDefault="007D1E70" w:rsidP="00542A7F">
      <w:pPr>
        <w:pStyle w:val="Normlnywebov"/>
        <w:shd w:val="clear" w:color="auto" w:fill="FFFFFF"/>
        <w:spacing w:before="0" w:beforeAutospacing="0" w:after="0" w:afterAutospacing="0"/>
        <w:ind w:left="2124"/>
        <w:jc w:val="both"/>
        <w:rPr>
          <w:b/>
          <w:bCs/>
          <w:color w:val="222222"/>
          <w:sz w:val="26"/>
          <w:szCs w:val="26"/>
        </w:rPr>
      </w:pPr>
      <w:r>
        <w:rPr>
          <w:b/>
          <w:bCs/>
          <w:color w:val="222222"/>
          <w:sz w:val="26"/>
          <w:szCs w:val="26"/>
        </w:rPr>
        <w:t xml:space="preserve">                    Mikuláš na baterky</w:t>
      </w:r>
    </w:p>
    <w:p w14:paraId="180A0EFD" w14:textId="264356D7" w:rsidR="007D1E70" w:rsidRDefault="007D1E70" w:rsidP="00542A7F">
      <w:pPr>
        <w:pStyle w:val="Normlnywebov"/>
        <w:shd w:val="clear" w:color="auto" w:fill="FFFFFF"/>
        <w:spacing w:before="0" w:beforeAutospacing="0" w:after="0" w:afterAutospacing="0"/>
        <w:ind w:left="2124"/>
        <w:jc w:val="both"/>
        <w:rPr>
          <w:b/>
          <w:bCs/>
          <w:color w:val="222222"/>
          <w:sz w:val="26"/>
          <w:szCs w:val="26"/>
        </w:rPr>
      </w:pPr>
      <w:r>
        <w:rPr>
          <w:b/>
          <w:bCs/>
          <w:color w:val="222222"/>
          <w:sz w:val="26"/>
          <w:szCs w:val="26"/>
        </w:rPr>
        <w:t xml:space="preserve">           9. ročník Mikulášskeho behu</w:t>
      </w:r>
    </w:p>
    <w:p w14:paraId="5E6E9A40" w14:textId="79A019DC" w:rsidR="00F84134" w:rsidRPr="00972032" w:rsidRDefault="00F84134" w:rsidP="00542A7F">
      <w:pPr>
        <w:pStyle w:val="Normlnywebov"/>
        <w:shd w:val="clear" w:color="auto" w:fill="FFFFFF"/>
        <w:spacing w:before="0" w:beforeAutospacing="0" w:after="0" w:afterAutospacing="0"/>
        <w:ind w:left="2832" w:firstLine="708"/>
        <w:jc w:val="both"/>
        <w:rPr>
          <w:b/>
          <w:bCs/>
          <w:color w:val="222222"/>
          <w:sz w:val="26"/>
          <w:szCs w:val="26"/>
        </w:rPr>
      </w:pPr>
      <w:r>
        <w:rPr>
          <w:b/>
          <w:bCs/>
          <w:color w:val="222222"/>
          <w:sz w:val="26"/>
          <w:szCs w:val="26"/>
        </w:rPr>
        <w:t>Tlačová správa</w:t>
      </w:r>
    </w:p>
    <w:p w14:paraId="334DE5EC" w14:textId="77777777" w:rsidR="00972032" w:rsidRPr="00F84134" w:rsidRDefault="00972032" w:rsidP="00542A7F">
      <w:pPr>
        <w:pStyle w:val="Normlnywebov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p w14:paraId="0E0D0DF4" w14:textId="07A54CCF" w:rsidR="00F84134" w:rsidRDefault="00F84134" w:rsidP="00542A7F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color w:val="222222"/>
        </w:rPr>
      </w:pPr>
      <w:r w:rsidRPr="00F84134">
        <w:t xml:space="preserve">Občianske združenie </w:t>
      </w:r>
      <w:proofErr w:type="spellStart"/>
      <w:r w:rsidRPr="00F84134">
        <w:t>Crazy</w:t>
      </w:r>
      <w:proofErr w:type="spellEnd"/>
      <w:r w:rsidRPr="00F84134">
        <w:t xml:space="preserve"> </w:t>
      </w:r>
      <w:proofErr w:type="spellStart"/>
      <w:r w:rsidRPr="00F84134">
        <w:t>WoMen</w:t>
      </w:r>
      <w:proofErr w:type="spellEnd"/>
      <w:r w:rsidRPr="00F84134">
        <w:t xml:space="preserve"> </w:t>
      </w:r>
      <w:proofErr w:type="spellStart"/>
      <w:r w:rsidRPr="00F84134">
        <w:t>Active</w:t>
      </w:r>
      <w:proofErr w:type="spellEnd"/>
      <w:r w:rsidRPr="00F84134">
        <w:t xml:space="preserve"> </w:t>
      </w:r>
      <w:proofErr w:type="spellStart"/>
      <w:r w:rsidRPr="00F84134">
        <w:t>Planet_BB</w:t>
      </w:r>
      <w:proofErr w:type="spellEnd"/>
      <w:r w:rsidRPr="00F84134">
        <w:rPr>
          <w:color w:val="222222"/>
          <w:shd w:val="clear" w:color="auto" w:fill="FFFFFF"/>
        </w:rPr>
        <w:t>  </w:t>
      </w:r>
      <w:r w:rsidRPr="00F84134">
        <w:t>a Neónky</w:t>
      </w:r>
      <w:r w:rsidRPr="00F84134">
        <w:rPr>
          <w:color w:val="222222"/>
        </w:rPr>
        <w:t xml:space="preserve"> už po štvrtý rok </w:t>
      </w:r>
      <w:r>
        <w:rPr>
          <w:color w:val="222222"/>
        </w:rPr>
        <w:t xml:space="preserve">spolu </w:t>
      </w:r>
      <w:r w:rsidRPr="00F84134">
        <w:rPr>
          <w:color w:val="222222"/>
        </w:rPr>
        <w:t xml:space="preserve">organizujú 9. Ročník Mikulášskeho Charitatívneho behu s názvom „Mikuláš na baterky“. </w:t>
      </w:r>
    </w:p>
    <w:p w14:paraId="7EB32F39" w14:textId="6788295E" w:rsidR="0063474D" w:rsidRPr="00F84134" w:rsidRDefault="0063474D" w:rsidP="00542A7F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color w:val="222222"/>
        </w:rPr>
      </w:pPr>
      <w:r>
        <w:rPr>
          <w:color w:val="222222"/>
        </w:rPr>
        <w:t>9. ročník sa bude konať 10.12.2022, v sobotu, so začiatkom o 16:00 hod pred ESC. Trasa 1km povedie k Námestie SNP v Banskej Bystrici.</w:t>
      </w:r>
      <w:r w:rsidR="000627AC">
        <w:rPr>
          <w:color w:val="222222"/>
        </w:rPr>
        <w:t xml:space="preserve"> </w:t>
      </w:r>
    </w:p>
    <w:p w14:paraId="3AAC5C32" w14:textId="77777777" w:rsidR="00F84134" w:rsidRPr="00F84134" w:rsidRDefault="00F84134" w:rsidP="00542A7F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color w:val="222222"/>
        </w:rPr>
      </w:pPr>
    </w:p>
    <w:p w14:paraId="6D5679CC" w14:textId="45BB647D" w:rsidR="00F84134" w:rsidRPr="00F84134" w:rsidRDefault="00F84134" w:rsidP="00542A7F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b/>
          <w:color w:val="222222"/>
          <w:u w:val="single"/>
        </w:rPr>
      </w:pPr>
      <w:r w:rsidRPr="00F84134">
        <w:rPr>
          <w:b/>
          <w:color w:val="222222"/>
          <w:u w:val="single"/>
        </w:rPr>
        <w:t xml:space="preserve">Prečo „Mikuláš na baterky“ alebo, kto je to </w:t>
      </w:r>
      <w:proofErr w:type="spellStart"/>
      <w:r w:rsidRPr="00F84134">
        <w:rPr>
          <w:b/>
          <w:color w:val="222222"/>
          <w:u w:val="single"/>
        </w:rPr>
        <w:t>Zara</w:t>
      </w:r>
      <w:proofErr w:type="spellEnd"/>
      <w:r w:rsidRPr="00F84134">
        <w:rPr>
          <w:b/>
          <w:color w:val="222222"/>
          <w:u w:val="single"/>
        </w:rPr>
        <w:t>?</w:t>
      </w:r>
    </w:p>
    <w:p w14:paraId="410AFC6E" w14:textId="77777777" w:rsidR="00F84134" w:rsidRPr="00F84134" w:rsidRDefault="00F84134" w:rsidP="00542A7F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color w:val="222222"/>
        </w:rPr>
      </w:pPr>
    </w:p>
    <w:p w14:paraId="0EA8B4E5" w14:textId="390B0A1D" w:rsidR="00F84134" w:rsidRPr="00F84134" w:rsidRDefault="00F84134" w:rsidP="00542A7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4134">
        <w:rPr>
          <w:rFonts w:ascii="Times New Roman" w:hAnsi="Times New Roman" w:cs="Times New Roman"/>
          <w:sz w:val="24"/>
          <w:szCs w:val="24"/>
        </w:rPr>
        <w:t>Zara</w:t>
      </w:r>
      <w:proofErr w:type="spellEnd"/>
      <w:r w:rsidRPr="00F84134">
        <w:rPr>
          <w:rFonts w:ascii="Times New Roman" w:hAnsi="Times New Roman" w:cs="Times New Roman"/>
          <w:sz w:val="24"/>
          <w:szCs w:val="24"/>
        </w:rPr>
        <w:t xml:space="preserve"> má teraz 4 roky, je typické, veľmi zvedavé batoľa, ktoré prehltlo pred vyše rokom baterku. Prehltnutá baterka (vo veľkosti 1</w:t>
      </w:r>
      <w:r w:rsidRPr="00F8413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€</w:t>
      </w:r>
      <w:r w:rsidRPr="00F84134">
        <w:rPr>
          <w:rFonts w:ascii="Times New Roman" w:hAnsi="Times New Roman" w:cs="Times New Roman"/>
          <w:sz w:val="24"/>
          <w:szCs w:val="24"/>
        </w:rPr>
        <w:t xml:space="preserve">) sa prilepila na stenu jej pažeráka. Spôsobila drobné prederavenie pažeráka a aj najväčšej tepny,  priamo za pažerákom- aorty. Z tejto “dierky” následne </w:t>
      </w:r>
      <w:proofErr w:type="spellStart"/>
      <w:r w:rsidRPr="00F84134">
        <w:rPr>
          <w:rFonts w:ascii="Times New Roman" w:hAnsi="Times New Roman" w:cs="Times New Roman"/>
          <w:sz w:val="24"/>
          <w:szCs w:val="24"/>
        </w:rPr>
        <w:t>Zara</w:t>
      </w:r>
      <w:proofErr w:type="spellEnd"/>
      <w:r w:rsidRPr="00F84134">
        <w:rPr>
          <w:rFonts w:ascii="Times New Roman" w:hAnsi="Times New Roman" w:cs="Times New Roman"/>
          <w:sz w:val="24"/>
          <w:szCs w:val="24"/>
        </w:rPr>
        <w:t xml:space="preserve"> niekoľkokrát skoro vykrvácala a bolo ju treba oživovať.  </w:t>
      </w:r>
      <w:proofErr w:type="spellStart"/>
      <w:r w:rsidRPr="00F84134">
        <w:rPr>
          <w:rFonts w:ascii="Times New Roman" w:hAnsi="Times New Roman" w:cs="Times New Roman"/>
          <w:sz w:val="24"/>
          <w:szCs w:val="24"/>
        </w:rPr>
        <w:t>Zaru</w:t>
      </w:r>
      <w:proofErr w:type="spellEnd"/>
      <w:r w:rsidRPr="00F84134">
        <w:rPr>
          <w:rFonts w:ascii="Times New Roman" w:hAnsi="Times New Roman" w:cs="Times New Roman"/>
          <w:sz w:val="24"/>
          <w:szCs w:val="24"/>
        </w:rPr>
        <w:t xml:space="preserve"> sa vďaka odborníkom  podarilo zachrániť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F84134">
        <w:rPr>
          <w:rFonts w:ascii="Times New Roman" w:hAnsi="Times New Roman" w:cs="Times New Roman"/>
          <w:sz w:val="24"/>
          <w:szCs w:val="24"/>
        </w:rPr>
        <w:t xml:space="preserve"> Závažné  krvácanie však spôsobilo stav podobný mŕtvici a tak </w:t>
      </w:r>
      <w:proofErr w:type="spellStart"/>
      <w:r w:rsidRPr="00F84134">
        <w:rPr>
          <w:rFonts w:ascii="Times New Roman" w:hAnsi="Times New Roman" w:cs="Times New Roman"/>
          <w:sz w:val="24"/>
          <w:szCs w:val="24"/>
        </w:rPr>
        <w:t>Zarina</w:t>
      </w:r>
      <w:proofErr w:type="spellEnd"/>
      <w:r w:rsidRPr="00F84134">
        <w:rPr>
          <w:rFonts w:ascii="Times New Roman" w:hAnsi="Times New Roman" w:cs="Times New Roman"/>
          <w:sz w:val="24"/>
          <w:szCs w:val="24"/>
        </w:rPr>
        <w:t xml:space="preserve"> pravá ruka a noha nefungujú na 100%. </w:t>
      </w:r>
    </w:p>
    <w:p w14:paraId="3E455AB5" w14:textId="14EE6CA2" w:rsidR="00972032" w:rsidRPr="00F84134" w:rsidRDefault="00F84134" w:rsidP="00542A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F84134">
        <w:rPr>
          <w:rFonts w:ascii="Times New Roman" w:hAnsi="Times New Roman" w:cs="Times New Roman"/>
          <w:sz w:val="24"/>
          <w:szCs w:val="24"/>
        </w:rPr>
        <w:t xml:space="preserve">ýťažok z 9. ročníka Mikulášskeho behu bude určený na kúpu </w:t>
      </w:r>
      <w:proofErr w:type="spellStart"/>
      <w:r w:rsidRPr="00F84134">
        <w:rPr>
          <w:rFonts w:ascii="Times New Roman" w:hAnsi="Times New Roman" w:cs="Times New Roman"/>
          <w:sz w:val="24"/>
          <w:szCs w:val="24"/>
        </w:rPr>
        <w:t>špecialneho</w:t>
      </w:r>
      <w:proofErr w:type="spellEnd"/>
      <w:r w:rsidRPr="00F84134">
        <w:rPr>
          <w:rFonts w:ascii="Times New Roman" w:hAnsi="Times New Roman" w:cs="Times New Roman"/>
          <w:sz w:val="24"/>
          <w:szCs w:val="24"/>
        </w:rPr>
        <w:t xml:space="preserve">  bicykla- typ </w:t>
      </w:r>
      <w:proofErr w:type="spellStart"/>
      <w:r w:rsidRPr="00F84134">
        <w:rPr>
          <w:rFonts w:ascii="Times New Roman" w:hAnsi="Times New Roman" w:cs="Times New Roman"/>
          <w:sz w:val="24"/>
          <w:szCs w:val="24"/>
        </w:rPr>
        <w:t>MOTOmed</w:t>
      </w:r>
      <w:proofErr w:type="spellEnd"/>
      <w:r w:rsidRPr="00F84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134">
        <w:rPr>
          <w:rFonts w:ascii="Times New Roman" w:hAnsi="Times New Roman" w:cs="Times New Roman"/>
          <w:sz w:val="24"/>
          <w:szCs w:val="24"/>
        </w:rPr>
        <w:t>gracile</w:t>
      </w:r>
      <w:proofErr w:type="spellEnd"/>
      <w:r w:rsidRPr="00F84134">
        <w:rPr>
          <w:rFonts w:ascii="Times New Roman" w:hAnsi="Times New Roman" w:cs="Times New Roman"/>
          <w:sz w:val="24"/>
          <w:szCs w:val="24"/>
        </w:rPr>
        <w:t xml:space="preserve">, ktorý slúži na posilňovanie a udržanie svalovej sily (cena bicykla 2650 eur). Tento bicykel venujeme našej </w:t>
      </w:r>
      <w:proofErr w:type="spellStart"/>
      <w:r w:rsidRPr="00F84134">
        <w:rPr>
          <w:rFonts w:ascii="Times New Roman" w:hAnsi="Times New Roman" w:cs="Times New Roman"/>
          <w:sz w:val="24"/>
          <w:szCs w:val="24"/>
        </w:rPr>
        <w:t>Zare</w:t>
      </w:r>
      <w:proofErr w:type="spellEnd"/>
      <w:r w:rsidRPr="00F8413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9FE954" w14:textId="6DA7E0E6" w:rsidR="00972032" w:rsidRDefault="007D1E70" w:rsidP="00542A7F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color w:val="222222"/>
        </w:rPr>
      </w:pPr>
      <w:r w:rsidRPr="00F84134">
        <w:rPr>
          <w:color w:val="222222"/>
        </w:rPr>
        <w:t>Výťažok z 9. ročníka bude určený na</w:t>
      </w:r>
      <w:r w:rsidR="00AF51FA" w:rsidRPr="00F84134">
        <w:rPr>
          <w:color w:val="222222"/>
        </w:rPr>
        <w:t xml:space="preserve"> kúpu</w:t>
      </w:r>
      <w:r w:rsidR="00972032" w:rsidRPr="00F84134">
        <w:rPr>
          <w:color w:val="222222"/>
        </w:rPr>
        <w:t xml:space="preserve"> </w:t>
      </w:r>
      <w:r w:rsidR="001775E8" w:rsidRPr="00F84134">
        <w:rPr>
          <w:color w:val="222222"/>
        </w:rPr>
        <w:t>pohybového</w:t>
      </w:r>
      <w:r w:rsidR="00972032" w:rsidRPr="00F84134">
        <w:rPr>
          <w:color w:val="222222"/>
        </w:rPr>
        <w:t xml:space="preserve"> liečebn</w:t>
      </w:r>
      <w:r w:rsidR="00AF51FA" w:rsidRPr="00F84134">
        <w:rPr>
          <w:color w:val="222222"/>
        </w:rPr>
        <w:t>ého bicykla</w:t>
      </w:r>
      <w:r w:rsidR="00972032" w:rsidRPr="00F84134">
        <w:rPr>
          <w:color w:val="222222"/>
        </w:rPr>
        <w:t xml:space="preserve">- typ </w:t>
      </w:r>
      <w:proofErr w:type="spellStart"/>
      <w:r w:rsidRPr="00F84134">
        <w:rPr>
          <w:color w:val="222222"/>
        </w:rPr>
        <w:t>MOTO</w:t>
      </w:r>
      <w:r w:rsidR="00AE1471" w:rsidRPr="00F84134">
        <w:rPr>
          <w:color w:val="222222"/>
        </w:rPr>
        <w:t>m</w:t>
      </w:r>
      <w:r w:rsidR="00972032" w:rsidRPr="00F84134">
        <w:rPr>
          <w:color w:val="222222"/>
        </w:rPr>
        <w:t>ed</w:t>
      </w:r>
      <w:proofErr w:type="spellEnd"/>
      <w:r w:rsidRPr="00F84134">
        <w:rPr>
          <w:color w:val="222222"/>
        </w:rPr>
        <w:t xml:space="preserve"> </w:t>
      </w:r>
      <w:proofErr w:type="spellStart"/>
      <w:r w:rsidRPr="00F84134">
        <w:rPr>
          <w:color w:val="222222"/>
        </w:rPr>
        <w:t>gracile</w:t>
      </w:r>
      <w:proofErr w:type="spellEnd"/>
      <w:r w:rsidR="00972032" w:rsidRPr="00F84134">
        <w:rPr>
          <w:color w:val="222222"/>
        </w:rPr>
        <w:t xml:space="preserve">, ktorý slúži na </w:t>
      </w:r>
      <w:r w:rsidR="003C6BD8" w:rsidRPr="00F84134">
        <w:rPr>
          <w:color w:val="222222"/>
        </w:rPr>
        <w:t>posilňovanie</w:t>
      </w:r>
      <w:r w:rsidR="00972032" w:rsidRPr="00F84134">
        <w:rPr>
          <w:color w:val="222222"/>
        </w:rPr>
        <w:t xml:space="preserve"> a udržanie svalovej sily</w:t>
      </w:r>
      <w:r w:rsidRPr="00F84134">
        <w:rPr>
          <w:color w:val="222222"/>
        </w:rPr>
        <w:t xml:space="preserve"> (cena bicykla </w:t>
      </w:r>
      <w:r w:rsidR="00A5159A" w:rsidRPr="00F84134">
        <w:rPr>
          <w:color w:val="222222"/>
        </w:rPr>
        <w:t>2650</w:t>
      </w:r>
      <w:r w:rsidRPr="00F84134">
        <w:rPr>
          <w:color w:val="222222"/>
        </w:rPr>
        <w:t xml:space="preserve"> eur). </w:t>
      </w:r>
    </w:p>
    <w:p w14:paraId="5C6BCB05" w14:textId="2E585536" w:rsidR="000627AC" w:rsidRDefault="000627AC" w:rsidP="00542A7F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color w:val="222222"/>
        </w:rPr>
      </w:pPr>
    </w:p>
    <w:p w14:paraId="0DC9BCA8" w14:textId="0389E9FD" w:rsidR="000627AC" w:rsidRDefault="000627AC" w:rsidP="00542A7F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color w:val="222222"/>
        </w:rPr>
      </w:pPr>
      <w:r>
        <w:rPr>
          <w:color w:val="222222"/>
        </w:rPr>
        <w:t>Registrácia: www.katarinabelicova.sk</w:t>
      </w:r>
    </w:p>
    <w:p w14:paraId="19CA3581" w14:textId="2C652BD4" w:rsidR="00F84134" w:rsidRDefault="000627AC" w:rsidP="00542A7F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color w:val="22222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6CE95D2" wp14:editId="1ADE6E1E">
            <wp:simplePos x="0" y="0"/>
            <wp:positionH relativeFrom="column">
              <wp:posOffset>723900</wp:posOffset>
            </wp:positionH>
            <wp:positionV relativeFrom="paragraph">
              <wp:posOffset>146050</wp:posOffset>
            </wp:positionV>
            <wp:extent cx="1466215" cy="1955800"/>
            <wp:effectExtent l="0" t="0" r="635" b="6350"/>
            <wp:wrapSquare wrapText="bothSides"/>
            <wp:docPr id="4" name="Obrázok 4" descr="Na obrázku môže byť 1 osoba, dieťa a von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a obrázku môže byť 1 osoba, dieťa a vonk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95C033" w14:textId="251021C5" w:rsidR="00972032" w:rsidRDefault="006450B7" w:rsidP="00542A7F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color w:val="222222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47EADD" wp14:editId="476125A3">
            <wp:simplePos x="0" y="0"/>
            <wp:positionH relativeFrom="column">
              <wp:posOffset>3437255</wp:posOffset>
            </wp:positionH>
            <wp:positionV relativeFrom="paragraph">
              <wp:posOffset>1905</wp:posOffset>
            </wp:positionV>
            <wp:extent cx="2177415" cy="1879600"/>
            <wp:effectExtent l="0" t="0" r="0" b="6350"/>
            <wp:wrapTight wrapText="bothSides">
              <wp:wrapPolygon edited="0">
                <wp:start x="0" y="0"/>
                <wp:lineTo x="0" y="21454"/>
                <wp:lineTo x="21354" y="21454"/>
                <wp:lineTo x="21354" y="0"/>
                <wp:lineTo x="0" y="0"/>
              </wp:wrapPolygon>
            </wp:wrapTight>
            <wp:docPr id="2" name="Obrázok 2" descr="Obrázok, na ktorom je doprava, detský kočiar, bicykel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 descr="Obrázok, na ktorom je doprava, detský kočiar, bicykel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415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4134">
        <w:rPr>
          <w:color w:val="222222"/>
          <w:sz w:val="26"/>
          <w:szCs w:val="26"/>
        </w:rPr>
        <w:t xml:space="preserve">                                                       </w:t>
      </w:r>
    </w:p>
    <w:p w14:paraId="6958EA96" w14:textId="1E6539C0" w:rsidR="00AE1471" w:rsidRDefault="00F84134" w:rsidP="006347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</w:p>
    <w:p w14:paraId="67178D8F" w14:textId="77777777" w:rsidR="00F84134" w:rsidRDefault="007D1E70" w:rsidP="009720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</w:p>
    <w:p w14:paraId="74A863BC" w14:textId="60355A18" w:rsidR="007D1E70" w:rsidRDefault="00F84134" w:rsidP="009720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</w:p>
    <w:p w14:paraId="1A9DB45E" w14:textId="743804C2" w:rsidR="006450B7" w:rsidRDefault="006450B7" w:rsidP="00AF51FA">
      <w:pPr>
        <w:rPr>
          <w:noProof/>
        </w:rPr>
      </w:pPr>
    </w:p>
    <w:p w14:paraId="241B7200" w14:textId="4BF136A7" w:rsidR="006450B7" w:rsidRDefault="006450B7" w:rsidP="00AF51FA">
      <w:pPr>
        <w:rPr>
          <w:noProof/>
        </w:rPr>
      </w:pPr>
    </w:p>
    <w:p w14:paraId="7FCA7789" w14:textId="1558BEEE" w:rsidR="006450B7" w:rsidRPr="006450B7" w:rsidRDefault="006450B7" w:rsidP="00AF51FA">
      <w:pPr>
        <w:rPr>
          <w:rFonts w:ascii="Times New Roman" w:hAnsi="Times New Roman" w:cs="Times New Roman"/>
          <w:noProof/>
          <w:sz w:val="20"/>
          <w:szCs w:val="20"/>
        </w:rPr>
      </w:pPr>
    </w:p>
    <w:p w14:paraId="34A41168" w14:textId="25A422FA" w:rsidR="006450B7" w:rsidRPr="006450B7" w:rsidRDefault="006450B7" w:rsidP="00AF51FA">
      <w:pPr>
        <w:rPr>
          <w:rFonts w:ascii="Times New Roman" w:hAnsi="Times New Roman" w:cs="Times New Roman"/>
          <w:noProof/>
          <w:sz w:val="20"/>
          <w:szCs w:val="20"/>
        </w:rPr>
      </w:pPr>
      <w:r w:rsidRPr="006450B7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               </w:t>
      </w:r>
      <w:r w:rsidRPr="006450B7">
        <w:rPr>
          <w:rFonts w:ascii="Times New Roman" w:hAnsi="Times New Roman" w:cs="Times New Roman"/>
          <w:noProof/>
          <w:sz w:val="20"/>
          <w:szCs w:val="20"/>
        </w:rPr>
        <w:t xml:space="preserve">    (so súhlasom zákonneho zástupcu)</w:t>
      </w:r>
    </w:p>
    <w:sectPr w:rsidR="006450B7" w:rsidRPr="006450B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B9A46" w14:textId="77777777" w:rsidR="0088433C" w:rsidRDefault="0088433C" w:rsidP="00EA2EB7">
      <w:pPr>
        <w:spacing w:after="0" w:line="240" w:lineRule="auto"/>
      </w:pPr>
      <w:r>
        <w:separator/>
      </w:r>
    </w:p>
  </w:endnote>
  <w:endnote w:type="continuationSeparator" w:id="0">
    <w:p w14:paraId="57971015" w14:textId="77777777" w:rsidR="0088433C" w:rsidRDefault="0088433C" w:rsidP="00EA2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8E21A" w14:textId="10A3AD28" w:rsidR="009326A0" w:rsidRPr="006450B7" w:rsidRDefault="00542A7F" w:rsidP="00580235">
    <w:pPr>
      <w:pStyle w:val="Pta"/>
      <w:jc w:val="center"/>
      <w:rPr>
        <w:rFonts w:ascii="Times New Roman" w:hAnsi="Times New Roman" w:cs="Times New Roman"/>
        <w:sz w:val="18"/>
        <w:szCs w:val="18"/>
      </w:rPr>
    </w:pPr>
    <w:r w:rsidRPr="006450B7">
      <w:rPr>
        <w:rFonts w:ascii="Times New Roman" w:hAnsi="Times New Roman" w:cs="Times New Roman"/>
        <w:sz w:val="18"/>
        <w:szCs w:val="18"/>
      </w:rPr>
      <w:t xml:space="preserve">kontakt: </w:t>
    </w:r>
    <w:r w:rsidR="00580235" w:rsidRPr="006450B7">
      <w:rPr>
        <w:rFonts w:ascii="Times New Roman" w:hAnsi="Times New Roman" w:cs="Times New Roman"/>
        <w:sz w:val="18"/>
        <w:szCs w:val="18"/>
      </w:rPr>
      <w:t>Neónka Banská Bystrica</w:t>
    </w:r>
  </w:p>
  <w:p w14:paraId="3CF6949C" w14:textId="39744E2C" w:rsidR="00580235" w:rsidRPr="006450B7" w:rsidRDefault="00580235" w:rsidP="00580235">
    <w:pPr>
      <w:pStyle w:val="Pta"/>
      <w:jc w:val="center"/>
      <w:rPr>
        <w:rFonts w:ascii="Times New Roman" w:hAnsi="Times New Roman" w:cs="Times New Roman"/>
        <w:sz w:val="18"/>
        <w:szCs w:val="18"/>
      </w:rPr>
    </w:pPr>
    <w:r w:rsidRPr="006450B7">
      <w:rPr>
        <w:rFonts w:ascii="Times New Roman" w:hAnsi="Times New Roman" w:cs="Times New Roman"/>
        <w:sz w:val="18"/>
        <w:szCs w:val="18"/>
      </w:rPr>
      <w:t xml:space="preserve">Námestie </w:t>
    </w:r>
    <w:proofErr w:type="spellStart"/>
    <w:r w:rsidRPr="006450B7">
      <w:rPr>
        <w:rFonts w:ascii="Times New Roman" w:hAnsi="Times New Roman" w:cs="Times New Roman"/>
        <w:sz w:val="18"/>
        <w:szCs w:val="18"/>
      </w:rPr>
      <w:t>Ludvika</w:t>
    </w:r>
    <w:proofErr w:type="spellEnd"/>
    <w:r w:rsidRPr="006450B7">
      <w:rPr>
        <w:rFonts w:ascii="Times New Roman" w:hAnsi="Times New Roman" w:cs="Times New Roman"/>
        <w:sz w:val="18"/>
        <w:szCs w:val="18"/>
      </w:rPr>
      <w:t xml:space="preserve"> Svobodu 4, 97409, Banská Bystrica</w:t>
    </w:r>
  </w:p>
  <w:p w14:paraId="751AD616" w14:textId="4C6300DB" w:rsidR="00580235" w:rsidRPr="006450B7" w:rsidRDefault="00AF51FA" w:rsidP="00580235">
    <w:pPr>
      <w:pStyle w:val="Pta"/>
      <w:jc w:val="center"/>
      <w:rPr>
        <w:rFonts w:ascii="Times New Roman" w:hAnsi="Times New Roman" w:cs="Times New Roman"/>
        <w:sz w:val="18"/>
        <w:szCs w:val="18"/>
      </w:rPr>
    </w:pPr>
    <w:r w:rsidRPr="006450B7">
      <w:rPr>
        <w:rFonts w:ascii="Times New Roman" w:hAnsi="Times New Roman" w:cs="Times New Roman"/>
        <w:sz w:val="18"/>
        <w:szCs w:val="18"/>
      </w:rPr>
      <w:t>www.smeneonka.sk</w:t>
    </w:r>
  </w:p>
  <w:p w14:paraId="331A7947" w14:textId="0B59C984" w:rsidR="00580235" w:rsidRPr="006450B7" w:rsidRDefault="00580235" w:rsidP="00580235">
    <w:pPr>
      <w:pStyle w:val="Pta"/>
      <w:jc w:val="center"/>
      <w:rPr>
        <w:rFonts w:ascii="Times New Roman" w:hAnsi="Times New Roman" w:cs="Times New Roman"/>
        <w:sz w:val="18"/>
        <w:szCs w:val="18"/>
      </w:rPr>
    </w:pPr>
    <w:r w:rsidRPr="006450B7">
      <w:rPr>
        <w:rFonts w:ascii="Times New Roman" w:hAnsi="Times New Roman" w:cs="Times New Roman"/>
        <w:sz w:val="18"/>
        <w:szCs w:val="18"/>
      </w:rPr>
      <w:t>smeneonka@gmail.com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1DA20" w14:textId="77777777" w:rsidR="0088433C" w:rsidRDefault="0088433C" w:rsidP="00EA2EB7">
      <w:pPr>
        <w:spacing w:after="0" w:line="240" w:lineRule="auto"/>
      </w:pPr>
      <w:r>
        <w:separator/>
      </w:r>
    </w:p>
  </w:footnote>
  <w:footnote w:type="continuationSeparator" w:id="0">
    <w:p w14:paraId="069389DE" w14:textId="77777777" w:rsidR="0088433C" w:rsidRDefault="0088433C" w:rsidP="00EA2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F5DBF" w14:textId="33688B1E" w:rsidR="00EA2EB7" w:rsidRPr="00EA2EB7" w:rsidRDefault="00542A7F" w:rsidP="00542A7F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3120" behindDoc="1" locked="0" layoutInCell="1" allowOverlap="1" wp14:anchorId="4808FA50" wp14:editId="2EC67301">
          <wp:simplePos x="0" y="0"/>
          <wp:positionH relativeFrom="margin">
            <wp:posOffset>4288155</wp:posOffset>
          </wp:positionH>
          <wp:positionV relativeFrom="paragraph">
            <wp:posOffset>-214630</wp:posOffset>
          </wp:positionV>
          <wp:extent cx="1123950" cy="1123950"/>
          <wp:effectExtent l="0" t="0" r="0" b="0"/>
          <wp:wrapTight wrapText="bothSides">
            <wp:wrapPolygon edited="0">
              <wp:start x="0" y="0"/>
              <wp:lineTo x="0" y="21234"/>
              <wp:lineTo x="21234" y="21234"/>
              <wp:lineTo x="21234" y="0"/>
              <wp:lineTo x="0" y="0"/>
            </wp:wrapPolygon>
          </wp:wrapTight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</w:t>
    </w:r>
    <w:r>
      <w:rPr>
        <w:noProof/>
      </w:rPr>
      <w:drawing>
        <wp:inline distT="0" distB="0" distL="0" distR="0" wp14:anchorId="1EC73F37" wp14:editId="4F43F9F8">
          <wp:extent cx="774700" cy="774700"/>
          <wp:effectExtent l="0" t="0" r="6350" b="6350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</w:t>
    </w:r>
    <w:r>
      <w:rPr>
        <w:noProof/>
      </w:rPr>
      <w:t xml:space="preserve">               </w:t>
    </w:r>
    <w:r>
      <w:rPr>
        <w:noProof/>
      </w:rPr>
      <w:drawing>
        <wp:inline distT="0" distB="0" distL="0" distR="0" wp14:anchorId="578ECA7C" wp14:editId="46FCA3E9">
          <wp:extent cx="825500" cy="835357"/>
          <wp:effectExtent l="0" t="0" r="0" b="3175"/>
          <wp:docPr id="5" name="Obrázo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610" cy="843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AE2"/>
    <w:rsid w:val="000627AC"/>
    <w:rsid w:val="001775E8"/>
    <w:rsid w:val="001B571E"/>
    <w:rsid w:val="001B5F83"/>
    <w:rsid w:val="001C506A"/>
    <w:rsid w:val="001D5E81"/>
    <w:rsid w:val="00295184"/>
    <w:rsid w:val="003354DD"/>
    <w:rsid w:val="003C6BD8"/>
    <w:rsid w:val="0045312E"/>
    <w:rsid w:val="00542A7F"/>
    <w:rsid w:val="00580235"/>
    <w:rsid w:val="005F3B78"/>
    <w:rsid w:val="0063474D"/>
    <w:rsid w:val="006450B7"/>
    <w:rsid w:val="00672E60"/>
    <w:rsid w:val="006E373D"/>
    <w:rsid w:val="007D1E70"/>
    <w:rsid w:val="0088433C"/>
    <w:rsid w:val="008A57F6"/>
    <w:rsid w:val="009326A0"/>
    <w:rsid w:val="00972032"/>
    <w:rsid w:val="00A5159A"/>
    <w:rsid w:val="00AC3D15"/>
    <w:rsid w:val="00AE1471"/>
    <w:rsid w:val="00AF51FA"/>
    <w:rsid w:val="00B1274B"/>
    <w:rsid w:val="00D620B4"/>
    <w:rsid w:val="00E1126D"/>
    <w:rsid w:val="00EA2EB7"/>
    <w:rsid w:val="00EB2560"/>
    <w:rsid w:val="00F40AE2"/>
    <w:rsid w:val="00F4173D"/>
    <w:rsid w:val="00F838E3"/>
    <w:rsid w:val="00F84134"/>
    <w:rsid w:val="00FD34DF"/>
    <w:rsid w:val="00FD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FC99C"/>
  <w15:docId w15:val="{FF7421DB-C10B-43E4-BA4E-D3ECBA1E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F417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4173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6E373D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E373D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EA2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A2EB7"/>
  </w:style>
  <w:style w:type="paragraph" w:styleId="Pta">
    <w:name w:val="footer"/>
    <w:basedOn w:val="Normlny"/>
    <w:link w:val="PtaChar"/>
    <w:uiPriority w:val="99"/>
    <w:unhideWhenUsed/>
    <w:rsid w:val="00EA2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A2EB7"/>
  </w:style>
  <w:style w:type="character" w:styleId="PouitHypertextovPrepojenie">
    <w:name w:val="FollowedHyperlink"/>
    <w:basedOn w:val="Predvolenpsmoodseku"/>
    <w:uiPriority w:val="99"/>
    <w:semiHidden/>
    <w:unhideWhenUsed/>
    <w:rsid w:val="003354D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972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84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841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1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5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Tomas Dolak</cp:lastModifiedBy>
  <cp:revision>3</cp:revision>
  <dcterms:created xsi:type="dcterms:W3CDTF">2022-11-28T20:04:00Z</dcterms:created>
  <dcterms:modified xsi:type="dcterms:W3CDTF">2022-11-28T20:07:00Z</dcterms:modified>
</cp:coreProperties>
</file>